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17" w:rsidRDefault="00755217"/>
    <w:p w:rsidR="00755217" w:rsidRPr="00755217" w:rsidRDefault="00755217">
      <w:pPr>
        <w:rPr>
          <w:b/>
          <w:color w:val="548DD4" w:themeColor="text2" w:themeTint="99"/>
        </w:rPr>
      </w:pPr>
      <w:r w:rsidRPr="00755217">
        <w:rPr>
          <w:b/>
          <w:color w:val="548DD4" w:themeColor="text2" w:themeTint="99"/>
        </w:rPr>
        <w:t>COMMUNIQUE DE PRESSE</w:t>
      </w:r>
    </w:p>
    <w:p w:rsidR="00755217" w:rsidRDefault="00755217">
      <w:r>
        <w:t>3 novembre 2014</w:t>
      </w:r>
    </w:p>
    <w:p w:rsidR="00B648C2" w:rsidRDefault="00B648C2" w:rsidP="00960648">
      <w:pPr>
        <w:jc w:val="both"/>
        <w:rPr>
          <w:b/>
          <w:caps/>
          <w:color w:val="548DD4" w:themeColor="text2" w:themeTint="99"/>
          <w:sz w:val="24"/>
          <w:szCs w:val="24"/>
        </w:rPr>
      </w:pPr>
      <w:r w:rsidRPr="00787BD0">
        <w:rPr>
          <w:b/>
          <w:caps/>
          <w:color w:val="548DD4" w:themeColor="text2" w:themeTint="99"/>
          <w:sz w:val="24"/>
          <w:szCs w:val="24"/>
        </w:rPr>
        <w:t>OMNITECH SECURITY, spécialiste de l’hypervision</w:t>
      </w:r>
      <w:r w:rsidR="00960648">
        <w:rPr>
          <w:b/>
          <w:caps/>
          <w:color w:val="548DD4" w:themeColor="text2" w:themeTint="99"/>
          <w:sz w:val="24"/>
          <w:szCs w:val="24"/>
        </w:rPr>
        <w:t xml:space="preserve"> des systemes de securite</w:t>
      </w:r>
      <w:r w:rsidRPr="00787BD0">
        <w:rPr>
          <w:b/>
          <w:caps/>
          <w:color w:val="548DD4" w:themeColor="text2" w:themeTint="99"/>
          <w:sz w:val="24"/>
          <w:szCs w:val="24"/>
        </w:rPr>
        <w:t xml:space="preserve">,  rejoint le groupe SECURIDEV qui </w:t>
      </w:r>
      <w:r w:rsidR="00787BD0">
        <w:rPr>
          <w:b/>
          <w:caps/>
          <w:color w:val="548DD4" w:themeColor="text2" w:themeTint="99"/>
          <w:sz w:val="24"/>
          <w:szCs w:val="24"/>
        </w:rPr>
        <w:t xml:space="preserve">PRESENTE DESORMAIS UNE OFFRE </w:t>
      </w:r>
      <w:r w:rsidR="00960648">
        <w:rPr>
          <w:b/>
          <w:caps/>
          <w:color w:val="548DD4" w:themeColor="text2" w:themeTint="99"/>
          <w:sz w:val="24"/>
          <w:szCs w:val="24"/>
        </w:rPr>
        <w:t>complète  de verrouillage</w:t>
      </w:r>
      <w:r w:rsidR="00787BD0">
        <w:rPr>
          <w:b/>
          <w:caps/>
          <w:color w:val="548DD4" w:themeColor="text2" w:themeTint="99"/>
          <w:sz w:val="24"/>
          <w:szCs w:val="24"/>
        </w:rPr>
        <w:t>, de la serrure mécanique au contrôle d’accès le plus sophistique.</w:t>
      </w:r>
    </w:p>
    <w:p w:rsidR="00EE02E4" w:rsidRPr="007D17C2" w:rsidRDefault="00EE02E4" w:rsidP="007D17C2">
      <w:pPr>
        <w:autoSpaceDE w:val="0"/>
        <w:autoSpaceDN w:val="0"/>
        <w:adjustRightInd w:val="0"/>
        <w:spacing w:after="0" w:line="240" w:lineRule="auto"/>
        <w:jc w:val="both"/>
        <w:rPr>
          <w:rFonts w:asciiTheme="minorHAnsi" w:hAnsiTheme="minorHAnsi"/>
          <w:color w:val="4D4D4D"/>
          <w:sz w:val="24"/>
          <w:szCs w:val="24"/>
        </w:rPr>
      </w:pPr>
      <w:proofErr w:type="spellStart"/>
      <w:r w:rsidRPr="007D17C2">
        <w:rPr>
          <w:rFonts w:asciiTheme="minorHAnsi" w:hAnsiTheme="minorHAnsi"/>
          <w:b/>
          <w:color w:val="4D4D4D"/>
          <w:sz w:val="24"/>
          <w:szCs w:val="24"/>
        </w:rPr>
        <w:t>Omnitech</w:t>
      </w:r>
      <w:proofErr w:type="spellEnd"/>
      <w:r w:rsidRPr="007D17C2">
        <w:rPr>
          <w:rFonts w:asciiTheme="minorHAnsi" w:hAnsiTheme="minorHAnsi"/>
          <w:b/>
          <w:color w:val="4D4D4D"/>
          <w:sz w:val="24"/>
          <w:szCs w:val="24"/>
        </w:rPr>
        <w:t xml:space="preserve"> Security</w:t>
      </w:r>
      <w:r w:rsidRPr="007D17C2">
        <w:rPr>
          <w:rFonts w:asciiTheme="minorHAnsi" w:hAnsiTheme="minorHAnsi"/>
          <w:color w:val="4D4D4D"/>
          <w:sz w:val="24"/>
          <w:szCs w:val="24"/>
        </w:rPr>
        <w:t xml:space="preserve">, société française créée en 2005, conçoit et commercialise des </w:t>
      </w:r>
      <w:r w:rsidRPr="007D17C2">
        <w:rPr>
          <w:rFonts w:asciiTheme="minorHAnsi" w:hAnsiTheme="minorHAnsi"/>
          <w:b/>
          <w:color w:val="4D4D4D"/>
          <w:sz w:val="24"/>
          <w:szCs w:val="24"/>
        </w:rPr>
        <w:t>systèmes intelligents pour serrures.</w:t>
      </w:r>
      <w:r w:rsidRPr="007D17C2">
        <w:rPr>
          <w:rFonts w:asciiTheme="minorHAnsi" w:hAnsiTheme="minorHAnsi"/>
          <w:color w:val="4D4D4D"/>
          <w:sz w:val="24"/>
          <w:szCs w:val="24"/>
        </w:rPr>
        <w:t xml:space="preserve">  </w:t>
      </w:r>
      <w:r w:rsidR="008A1531" w:rsidRPr="007D17C2">
        <w:rPr>
          <w:rFonts w:asciiTheme="minorHAnsi" w:hAnsiTheme="minorHAnsi"/>
          <w:color w:val="4D4D4D"/>
          <w:sz w:val="24"/>
          <w:szCs w:val="24"/>
        </w:rPr>
        <w:t xml:space="preserve">Son progiciel d’intégration de systèmes de sûreté  ou </w:t>
      </w:r>
      <w:proofErr w:type="spellStart"/>
      <w:r w:rsidR="008A1531" w:rsidRPr="007D17C2">
        <w:rPr>
          <w:rFonts w:asciiTheme="minorHAnsi" w:hAnsiTheme="minorHAnsi"/>
          <w:b/>
          <w:color w:val="4D4D4D"/>
          <w:sz w:val="24"/>
          <w:szCs w:val="24"/>
        </w:rPr>
        <w:t>hypervision</w:t>
      </w:r>
      <w:proofErr w:type="spellEnd"/>
      <w:r w:rsidR="008A1531" w:rsidRPr="007D17C2">
        <w:rPr>
          <w:rFonts w:asciiTheme="minorHAnsi" w:hAnsiTheme="minorHAnsi"/>
          <w:b/>
          <w:color w:val="4D4D4D"/>
          <w:sz w:val="24"/>
          <w:szCs w:val="24"/>
        </w:rPr>
        <w:t xml:space="preserve"> SEAL </w:t>
      </w:r>
      <w:r w:rsidR="007D0779" w:rsidRPr="007D17C2">
        <w:rPr>
          <w:rFonts w:asciiTheme="minorHAnsi" w:hAnsiTheme="minorHAnsi"/>
          <w:color w:val="4D4D4D"/>
          <w:sz w:val="24"/>
          <w:szCs w:val="24"/>
        </w:rPr>
        <w:t>est</w:t>
      </w:r>
      <w:r w:rsidR="007D0779" w:rsidRPr="007D17C2">
        <w:rPr>
          <w:rFonts w:asciiTheme="minorHAnsi" w:hAnsiTheme="minorHAnsi"/>
          <w:b/>
          <w:color w:val="4D4D4D"/>
          <w:sz w:val="24"/>
          <w:szCs w:val="24"/>
        </w:rPr>
        <w:t xml:space="preserve"> </w:t>
      </w:r>
      <w:r w:rsidR="007D0779" w:rsidRPr="007D17C2">
        <w:rPr>
          <w:color w:val="4D4D4D"/>
          <w:sz w:val="24"/>
          <w:szCs w:val="24"/>
        </w:rPr>
        <w:t xml:space="preserve">capable de gérer tous types de dispositifs techniques concourant à l'identification des personnes et </w:t>
      </w:r>
      <w:r w:rsidR="00AD7023" w:rsidRPr="007D17C2">
        <w:rPr>
          <w:color w:val="4D4D4D"/>
          <w:sz w:val="24"/>
          <w:szCs w:val="24"/>
        </w:rPr>
        <w:t xml:space="preserve">à </w:t>
      </w:r>
      <w:r w:rsidR="007D0779" w:rsidRPr="007D17C2">
        <w:rPr>
          <w:color w:val="4D4D4D"/>
          <w:sz w:val="24"/>
          <w:szCs w:val="24"/>
        </w:rPr>
        <w:t>la sécurisation des lieux, des biens et des personnes (contrôle d'accès, biométrie, vidéosurveillance, analyse vidéo, intrusion...).</w:t>
      </w:r>
      <w:r w:rsidR="002443A5" w:rsidRPr="007D17C2">
        <w:rPr>
          <w:color w:val="4D4D4D"/>
        </w:rPr>
        <w:t xml:space="preserve"> </w:t>
      </w:r>
      <w:r w:rsidR="002443A5" w:rsidRPr="007D17C2">
        <w:rPr>
          <w:color w:val="4D4D4D"/>
          <w:sz w:val="24"/>
          <w:szCs w:val="24"/>
        </w:rPr>
        <w:t>Ses solutions  couvrent l'ensemble des besoins des plus standards aux plus complexes pour lutter contre la malveillance, contrôler les flux de personnes, les flux de véhicules et de marchandises, gérer l’accès aux zones sensibles.</w:t>
      </w:r>
      <w:r w:rsidR="00AD7023" w:rsidRPr="007D17C2">
        <w:rPr>
          <w:color w:val="4D4D4D"/>
          <w:sz w:val="24"/>
          <w:szCs w:val="24"/>
        </w:rPr>
        <w:t xml:space="preserve"> L’entreprise est leader de la surveillance de sites rendue complexe par l'étendue des zones à contrôler et la diversité des situations à gérer,  </w:t>
      </w:r>
      <w:r w:rsidR="00845786" w:rsidRPr="007D17C2">
        <w:rPr>
          <w:rFonts w:asciiTheme="minorHAnsi" w:hAnsiTheme="minorHAnsi"/>
          <w:color w:val="4D4D4D"/>
          <w:sz w:val="24"/>
          <w:szCs w:val="24"/>
        </w:rPr>
        <w:t xml:space="preserve">mais les </w:t>
      </w:r>
      <w:r w:rsidRPr="007D17C2">
        <w:rPr>
          <w:rFonts w:asciiTheme="minorHAnsi" w:hAnsiTheme="minorHAnsi"/>
          <w:color w:val="4D4D4D"/>
          <w:sz w:val="24"/>
          <w:szCs w:val="24"/>
        </w:rPr>
        <w:t xml:space="preserve">structures plus modestes profitent </w:t>
      </w:r>
      <w:r w:rsidR="00845786" w:rsidRPr="007D17C2">
        <w:rPr>
          <w:rFonts w:asciiTheme="minorHAnsi" w:hAnsiTheme="minorHAnsi"/>
          <w:color w:val="4D4D4D"/>
          <w:sz w:val="24"/>
          <w:szCs w:val="24"/>
        </w:rPr>
        <w:t>également de se</w:t>
      </w:r>
      <w:r w:rsidRPr="007D17C2">
        <w:rPr>
          <w:rFonts w:asciiTheme="minorHAnsi" w:hAnsiTheme="minorHAnsi"/>
          <w:color w:val="4D4D4D"/>
          <w:sz w:val="24"/>
          <w:szCs w:val="24"/>
        </w:rPr>
        <w:t>s tech</w:t>
      </w:r>
      <w:r w:rsidR="00845786" w:rsidRPr="007D17C2">
        <w:rPr>
          <w:rFonts w:asciiTheme="minorHAnsi" w:hAnsiTheme="minorHAnsi"/>
          <w:color w:val="4D4D4D"/>
          <w:sz w:val="24"/>
          <w:szCs w:val="24"/>
        </w:rPr>
        <w:t>nologies.</w:t>
      </w:r>
    </w:p>
    <w:p w:rsidR="007D0779" w:rsidRPr="007D17C2" w:rsidRDefault="00587261" w:rsidP="007D17C2">
      <w:pPr>
        <w:autoSpaceDE w:val="0"/>
        <w:autoSpaceDN w:val="0"/>
        <w:adjustRightInd w:val="0"/>
        <w:spacing w:after="0" w:line="240" w:lineRule="auto"/>
        <w:jc w:val="both"/>
        <w:rPr>
          <w:rFonts w:asciiTheme="minorHAnsi" w:hAnsiTheme="minorHAnsi"/>
          <w:color w:val="4D4D4D"/>
          <w:sz w:val="24"/>
          <w:szCs w:val="24"/>
        </w:rPr>
      </w:pPr>
      <w:proofErr w:type="spellStart"/>
      <w:r w:rsidRPr="007D17C2">
        <w:rPr>
          <w:rFonts w:asciiTheme="minorHAnsi" w:hAnsiTheme="minorHAnsi"/>
          <w:color w:val="4D4D4D"/>
          <w:sz w:val="24"/>
          <w:szCs w:val="24"/>
        </w:rPr>
        <w:t>Omnitech</w:t>
      </w:r>
      <w:proofErr w:type="spellEnd"/>
      <w:r w:rsidRPr="007D17C2">
        <w:rPr>
          <w:rFonts w:asciiTheme="minorHAnsi" w:hAnsiTheme="minorHAnsi"/>
          <w:color w:val="4D4D4D"/>
          <w:sz w:val="24"/>
          <w:szCs w:val="24"/>
        </w:rPr>
        <w:t xml:space="preserve">  Security compte parmi ses références le</w:t>
      </w:r>
      <w:r w:rsidR="0011747A">
        <w:rPr>
          <w:rFonts w:asciiTheme="minorHAnsi" w:hAnsiTheme="minorHAnsi"/>
          <w:color w:val="4D4D4D"/>
          <w:sz w:val="24"/>
          <w:szCs w:val="24"/>
        </w:rPr>
        <w:t>s aéroports d’Orly et Ro</w:t>
      </w:r>
      <w:r w:rsidR="00BB4226">
        <w:rPr>
          <w:rFonts w:asciiTheme="minorHAnsi" w:hAnsiTheme="minorHAnsi"/>
          <w:color w:val="4D4D4D"/>
          <w:sz w:val="24"/>
          <w:szCs w:val="24"/>
        </w:rPr>
        <w:t>issy</w:t>
      </w:r>
      <w:r w:rsidRPr="007D17C2">
        <w:rPr>
          <w:rFonts w:asciiTheme="minorHAnsi" w:hAnsiTheme="minorHAnsi"/>
          <w:color w:val="4D4D4D"/>
          <w:sz w:val="24"/>
          <w:szCs w:val="24"/>
        </w:rPr>
        <w:t xml:space="preserve">, </w:t>
      </w:r>
      <w:proofErr w:type="spellStart"/>
      <w:r w:rsidRPr="007D17C2">
        <w:rPr>
          <w:rFonts w:asciiTheme="minorHAnsi" w:hAnsiTheme="minorHAnsi"/>
          <w:color w:val="4D4D4D"/>
          <w:sz w:val="24"/>
          <w:szCs w:val="24"/>
        </w:rPr>
        <w:t>Cofiroute</w:t>
      </w:r>
      <w:proofErr w:type="spellEnd"/>
      <w:r w:rsidRPr="007D17C2">
        <w:rPr>
          <w:rFonts w:asciiTheme="minorHAnsi" w:hAnsiTheme="minorHAnsi"/>
          <w:color w:val="4D4D4D"/>
          <w:sz w:val="24"/>
          <w:szCs w:val="24"/>
        </w:rPr>
        <w:t>, le port A</w:t>
      </w:r>
      <w:r w:rsidR="00FC39B3">
        <w:rPr>
          <w:rFonts w:asciiTheme="minorHAnsi" w:hAnsiTheme="minorHAnsi"/>
          <w:color w:val="4D4D4D"/>
          <w:sz w:val="24"/>
          <w:szCs w:val="24"/>
        </w:rPr>
        <w:t>utonome de Marseille, Parc d’attraction de l’Est Parisien</w:t>
      </w:r>
      <w:r w:rsidRPr="007D17C2">
        <w:rPr>
          <w:rFonts w:asciiTheme="minorHAnsi" w:hAnsiTheme="minorHAnsi"/>
          <w:color w:val="4D4D4D"/>
          <w:sz w:val="24"/>
          <w:szCs w:val="24"/>
        </w:rPr>
        <w:t>….</w:t>
      </w:r>
    </w:p>
    <w:p w:rsidR="00587261" w:rsidRPr="007D17C2" w:rsidRDefault="00587261" w:rsidP="007D17C2">
      <w:pPr>
        <w:autoSpaceDE w:val="0"/>
        <w:autoSpaceDN w:val="0"/>
        <w:adjustRightInd w:val="0"/>
        <w:spacing w:after="0" w:line="240" w:lineRule="auto"/>
        <w:jc w:val="both"/>
        <w:rPr>
          <w:rFonts w:asciiTheme="minorHAnsi" w:hAnsiTheme="minorHAnsi"/>
          <w:color w:val="4D4D4D"/>
          <w:sz w:val="24"/>
          <w:szCs w:val="24"/>
        </w:rPr>
      </w:pPr>
    </w:p>
    <w:p w:rsidR="00845786" w:rsidRPr="007D17C2" w:rsidRDefault="00845786" w:rsidP="007D17C2">
      <w:pPr>
        <w:autoSpaceDE w:val="0"/>
        <w:autoSpaceDN w:val="0"/>
        <w:adjustRightInd w:val="0"/>
        <w:spacing w:after="0" w:line="240" w:lineRule="auto"/>
        <w:jc w:val="both"/>
        <w:rPr>
          <w:rFonts w:asciiTheme="minorHAnsi" w:hAnsiTheme="minorHAnsi"/>
          <w:color w:val="4D4D4D"/>
          <w:sz w:val="24"/>
          <w:szCs w:val="24"/>
        </w:rPr>
      </w:pPr>
      <w:r w:rsidRPr="007D17C2">
        <w:rPr>
          <w:rFonts w:asciiTheme="minorHAnsi" w:hAnsiTheme="minorHAnsi"/>
          <w:color w:val="4D4D4D"/>
          <w:sz w:val="24"/>
          <w:szCs w:val="24"/>
        </w:rPr>
        <w:t xml:space="preserve">Son créateur et directeur général, Alexandre Vigier, commente ainsi son entrée dans le groupe </w:t>
      </w:r>
      <w:proofErr w:type="spellStart"/>
      <w:r w:rsidRPr="007D17C2">
        <w:rPr>
          <w:rFonts w:asciiTheme="minorHAnsi" w:hAnsiTheme="minorHAnsi"/>
          <w:color w:val="4D4D4D"/>
          <w:sz w:val="24"/>
          <w:szCs w:val="24"/>
        </w:rPr>
        <w:t>Securidev</w:t>
      </w:r>
      <w:proofErr w:type="spellEnd"/>
      <w:r w:rsidRPr="007D17C2">
        <w:rPr>
          <w:rFonts w:asciiTheme="minorHAnsi" w:hAnsiTheme="minorHAnsi"/>
          <w:color w:val="4D4D4D"/>
          <w:sz w:val="24"/>
          <w:szCs w:val="24"/>
        </w:rPr>
        <w:t xml:space="preserve"> : </w:t>
      </w:r>
      <w:r w:rsidR="00C11714" w:rsidRPr="007D17C2">
        <w:rPr>
          <w:rFonts w:asciiTheme="minorHAnsi" w:hAnsiTheme="minorHAnsi"/>
          <w:color w:val="4D4D4D"/>
          <w:sz w:val="24"/>
          <w:szCs w:val="24"/>
        </w:rPr>
        <w:t>«</w:t>
      </w:r>
      <w:proofErr w:type="spellStart"/>
      <w:r w:rsidRPr="007D17C2">
        <w:rPr>
          <w:rFonts w:asciiTheme="minorHAnsi" w:hAnsiTheme="minorHAnsi"/>
          <w:i/>
          <w:color w:val="4D4D4D"/>
          <w:sz w:val="24"/>
          <w:szCs w:val="24"/>
        </w:rPr>
        <w:t>Securidev</w:t>
      </w:r>
      <w:proofErr w:type="spellEnd"/>
      <w:r w:rsidRPr="007D17C2">
        <w:rPr>
          <w:rFonts w:asciiTheme="minorHAnsi" w:hAnsiTheme="minorHAnsi"/>
          <w:i/>
          <w:color w:val="4D4D4D"/>
          <w:sz w:val="24"/>
          <w:szCs w:val="24"/>
        </w:rPr>
        <w:t xml:space="preserve"> est un groupe industriel dont les activités en terme de serrures et systèmes de sécurité sur tout le territoire européen vont venir renforcer notre offre. Nous pourrons dorénavant proposer des solutions complètes à nos clients, et répondre à l’ensemble de leur</w:t>
      </w:r>
      <w:r w:rsidR="00BB74B9" w:rsidRPr="007D17C2">
        <w:rPr>
          <w:rFonts w:asciiTheme="minorHAnsi" w:hAnsiTheme="minorHAnsi"/>
          <w:i/>
          <w:color w:val="4D4D4D"/>
          <w:sz w:val="24"/>
          <w:szCs w:val="24"/>
        </w:rPr>
        <w:t>s</w:t>
      </w:r>
      <w:r w:rsidRPr="007D17C2">
        <w:rPr>
          <w:rFonts w:asciiTheme="minorHAnsi" w:hAnsiTheme="minorHAnsi"/>
          <w:i/>
          <w:color w:val="4D4D4D"/>
          <w:sz w:val="24"/>
          <w:szCs w:val="24"/>
        </w:rPr>
        <w:t xml:space="preserve"> besoin</w:t>
      </w:r>
      <w:r w:rsidR="00BB74B9" w:rsidRPr="007D17C2">
        <w:rPr>
          <w:rFonts w:asciiTheme="minorHAnsi" w:hAnsiTheme="minorHAnsi"/>
          <w:i/>
          <w:color w:val="4D4D4D"/>
          <w:sz w:val="24"/>
          <w:szCs w:val="24"/>
        </w:rPr>
        <w:t>s</w:t>
      </w:r>
      <w:r w:rsidRPr="007D17C2">
        <w:rPr>
          <w:rFonts w:asciiTheme="minorHAnsi" w:hAnsiTheme="minorHAnsi"/>
          <w:color w:val="4D4D4D"/>
          <w:sz w:val="24"/>
          <w:szCs w:val="24"/>
        </w:rPr>
        <w:t> »</w:t>
      </w:r>
    </w:p>
    <w:p w:rsidR="00D22E70" w:rsidRPr="007D17C2" w:rsidRDefault="00587261" w:rsidP="007D17C2">
      <w:pPr>
        <w:shd w:val="clear" w:color="auto" w:fill="FFFFFF"/>
        <w:spacing w:before="100" w:beforeAutospacing="1" w:after="100" w:afterAutospacing="1" w:line="240" w:lineRule="auto"/>
        <w:rPr>
          <w:rFonts w:ascii="Times New Roman" w:eastAsia="Times New Roman" w:hAnsi="Times New Roman" w:cs="Times New Roman"/>
          <w:color w:val="4D4D4D"/>
          <w:sz w:val="21"/>
          <w:szCs w:val="21"/>
          <w:lang w:eastAsia="fr-FR"/>
        </w:rPr>
      </w:pPr>
      <w:r w:rsidRPr="007D17C2">
        <w:rPr>
          <w:rFonts w:asciiTheme="minorHAnsi" w:hAnsiTheme="minorHAnsi"/>
          <w:color w:val="4D4D4D"/>
          <w:sz w:val="24"/>
          <w:szCs w:val="24"/>
        </w:rPr>
        <w:t xml:space="preserve">Henri Morel, Président </w:t>
      </w:r>
      <w:r w:rsidR="00D24FEB" w:rsidRPr="007D17C2">
        <w:rPr>
          <w:rFonts w:asciiTheme="minorHAnsi" w:hAnsiTheme="minorHAnsi"/>
          <w:color w:val="4D4D4D"/>
          <w:sz w:val="24"/>
          <w:szCs w:val="24"/>
        </w:rPr>
        <w:t xml:space="preserve">du groupe SFPI et Président Directeur général de </w:t>
      </w:r>
      <w:proofErr w:type="spellStart"/>
      <w:r w:rsidR="00D24FEB" w:rsidRPr="007D17C2">
        <w:rPr>
          <w:rFonts w:asciiTheme="minorHAnsi" w:hAnsiTheme="minorHAnsi"/>
          <w:color w:val="4D4D4D"/>
          <w:sz w:val="24"/>
          <w:szCs w:val="24"/>
        </w:rPr>
        <w:t>Sécuridev</w:t>
      </w:r>
      <w:proofErr w:type="spellEnd"/>
      <w:r w:rsidR="00D24FEB" w:rsidRPr="007D17C2">
        <w:rPr>
          <w:rFonts w:asciiTheme="minorHAnsi" w:hAnsiTheme="minorHAnsi"/>
          <w:color w:val="4D4D4D"/>
          <w:sz w:val="24"/>
          <w:szCs w:val="24"/>
        </w:rPr>
        <w:t>, ajoute : «</w:t>
      </w:r>
      <w:r w:rsidR="00D22E70" w:rsidRPr="007D17C2">
        <w:rPr>
          <w:rFonts w:asciiTheme="minorHAnsi" w:hAnsiTheme="minorHAnsi"/>
          <w:i/>
          <w:color w:val="4D4D4D"/>
          <w:sz w:val="24"/>
          <w:szCs w:val="24"/>
        </w:rPr>
        <w:t>L’arrivée dans le groupe d’</w:t>
      </w:r>
      <w:proofErr w:type="spellStart"/>
      <w:r w:rsidR="00BB2A58" w:rsidRPr="007D17C2">
        <w:rPr>
          <w:rFonts w:asciiTheme="minorHAnsi" w:hAnsiTheme="minorHAnsi"/>
          <w:i/>
          <w:color w:val="4D4D4D"/>
          <w:sz w:val="24"/>
          <w:szCs w:val="24"/>
        </w:rPr>
        <w:t>Omnitech</w:t>
      </w:r>
      <w:proofErr w:type="spellEnd"/>
      <w:r w:rsidR="00BB2A58" w:rsidRPr="007D17C2">
        <w:rPr>
          <w:rFonts w:asciiTheme="minorHAnsi" w:hAnsiTheme="minorHAnsi"/>
          <w:i/>
          <w:color w:val="4D4D4D"/>
          <w:sz w:val="24"/>
          <w:szCs w:val="24"/>
        </w:rPr>
        <w:t xml:space="preserve"> </w:t>
      </w:r>
      <w:r w:rsidR="00D22E70" w:rsidRPr="007D17C2">
        <w:rPr>
          <w:rFonts w:asciiTheme="minorHAnsi" w:hAnsiTheme="minorHAnsi"/>
          <w:i/>
          <w:color w:val="4D4D4D"/>
          <w:sz w:val="24"/>
          <w:szCs w:val="24"/>
        </w:rPr>
        <w:t>Security, société de très haute technologie, nous permet de mettre sur le marché une offre quasi exhaustive</w:t>
      </w:r>
      <w:r w:rsidR="004871DB" w:rsidRPr="007D17C2">
        <w:rPr>
          <w:rFonts w:asciiTheme="minorHAnsi" w:hAnsiTheme="minorHAnsi"/>
          <w:i/>
          <w:color w:val="4D4D4D"/>
          <w:sz w:val="24"/>
          <w:szCs w:val="24"/>
        </w:rPr>
        <w:t> : systèmes de verrouillage, systèmes pour matériels et équipements, systèmes mécaniques, électroniques, mécatroniques, systèmes de contrôles d’accès et serrures intelligentes</w:t>
      </w:r>
      <w:r w:rsidR="004871DB" w:rsidRPr="007D17C2">
        <w:rPr>
          <w:rFonts w:asciiTheme="minorHAnsi" w:hAnsiTheme="minorHAnsi"/>
          <w:color w:val="4D4D4D"/>
          <w:sz w:val="24"/>
          <w:szCs w:val="24"/>
        </w:rPr>
        <w:t>… </w:t>
      </w:r>
      <w:r w:rsidR="007D17C2" w:rsidRPr="007D17C2">
        <w:rPr>
          <w:rFonts w:asciiTheme="minorHAnsi" w:hAnsiTheme="minorHAnsi"/>
          <w:i/>
          <w:color w:val="4D4D4D"/>
          <w:sz w:val="24"/>
          <w:szCs w:val="24"/>
        </w:rPr>
        <w:t>En allant d</w:t>
      </w:r>
      <w:r w:rsidR="00BB2A58" w:rsidRPr="007D17C2">
        <w:rPr>
          <w:rFonts w:asciiTheme="minorHAnsi" w:hAnsiTheme="minorHAnsi"/>
          <w:i/>
          <w:color w:val="4D4D4D"/>
          <w:sz w:val="24"/>
          <w:szCs w:val="24"/>
        </w:rPr>
        <w:t xml:space="preserve">u produit au projet en passant par les outils </w:t>
      </w:r>
      <w:r w:rsidR="007D17C2" w:rsidRPr="007D17C2">
        <w:rPr>
          <w:rFonts w:asciiTheme="minorHAnsi" w:hAnsiTheme="minorHAnsi"/>
          <w:i/>
          <w:color w:val="4D4D4D"/>
          <w:sz w:val="24"/>
          <w:szCs w:val="24"/>
        </w:rPr>
        <w:t>d</w:t>
      </w:r>
      <w:r w:rsidR="00BB2A58" w:rsidRPr="007D17C2">
        <w:rPr>
          <w:rFonts w:asciiTheme="minorHAnsi" w:hAnsiTheme="minorHAnsi"/>
          <w:i/>
          <w:color w:val="4D4D4D"/>
          <w:sz w:val="24"/>
          <w:szCs w:val="24"/>
        </w:rPr>
        <w:t xml:space="preserve">e communication  permettant de connecter l’ensemble des  </w:t>
      </w:r>
      <w:r w:rsidR="00EF1945" w:rsidRPr="007D17C2">
        <w:rPr>
          <w:rFonts w:asciiTheme="minorHAnsi" w:hAnsiTheme="minorHAnsi"/>
          <w:i/>
          <w:color w:val="4D4D4D"/>
          <w:sz w:val="24"/>
          <w:szCs w:val="24"/>
        </w:rPr>
        <w:t>éléments concour</w:t>
      </w:r>
      <w:r w:rsidR="007D17C2" w:rsidRPr="007D17C2">
        <w:rPr>
          <w:rFonts w:asciiTheme="minorHAnsi" w:hAnsiTheme="minorHAnsi"/>
          <w:i/>
          <w:color w:val="4D4D4D"/>
          <w:sz w:val="24"/>
          <w:szCs w:val="24"/>
        </w:rPr>
        <w:t>ant à la sûreté des bâtiments, nous devenons incontournables sur le marché.</w:t>
      </w:r>
      <w:r w:rsidR="00EF1945" w:rsidRPr="007D17C2">
        <w:rPr>
          <w:rFonts w:asciiTheme="minorHAnsi" w:hAnsiTheme="minorHAnsi"/>
          <w:i/>
          <w:color w:val="4D4D4D"/>
          <w:sz w:val="24"/>
          <w:szCs w:val="24"/>
        </w:rPr>
        <w:t xml:space="preserve"> </w:t>
      </w:r>
      <w:r w:rsidR="00EF1945" w:rsidRPr="007D17C2">
        <w:rPr>
          <w:rFonts w:asciiTheme="minorHAnsi" w:hAnsiTheme="minorHAnsi"/>
          <w:color w:val="4D4D4D"/>
          <w:sz w:val="24"/>
          <w:szCs w:val="24"/>
        </w:rPr>
        <w:t xml:space="preserve"> </w:t>
      </w:r>
      <w:r w:rsidR="004871DB" w:rsidRPr="007D17C2">
        <w:rPr>
          <w:rFonts w:asciiTheme="minorHAnsi" w:hAnsiTheme="minorHAnsi"/>
          <w:color w:val="4D4D4D"/>
          <w:sz w:val="24"/>
          <w:szCs w:val="24"/>
        </w:rPr>
        <w:t>»</w:t>
      </w:r>
    </w:p>
    <w:p w:rsidR="00845786" w:rsidRDefault="00B24265" w:rsidP="00D24FEB">
      <w:pPr>
        <w:autoSpaceDE w:val="0"/>
        <w:autoSpaceDN w:val="0"/>
        <w:adjustRightInd w:val="0"/>
        <w:spacing w:after="0" w:line="240" w:lineRule="auto"/>
        <w:jc w:val="both"/>
        <w:rPr>
          <w:rFonts w:asciiTheme="minorHAnsi" w:hAnsiTheme="minorHAnsi"/>
          <w:sz w:val="24"/>
          <w:szCs w:val="24"/>
        </w:rPr>
      </w:pPr>
      <w:r>
        <w:rPr>
          <w:rFonts w:asciiTheme="minorHAnsi" w:hAnsiTheme="minorHAnsi"/>
          <w:sz w:val="24"/>
          <w:szCs w:val="24"/>
        </w:rPr>
        <w:t>Contact presse : Agence Clair de Terre</w:t>
      </w:r>
    </w:p>
    <w:p w:rsidR="00B24265" w:rsidRDefault="00AE35CF" w:rsidP="00D24FEB">
      <w:pPr>
        <w:autoSpaceDE w:val="0"/>
        <w:autoSpaceDN w:val="0"/>
        <w:adjustRightInd w:val="0"/>
        <w:spacing w:after="0" w:line="240" w:lineRule="auto"/>
        <w:jc w:val="both"/>
        <w:rPr>
          <w:rFonts w:asciiTheme="minorHAnsi" w:hAnsiTheme="minorHAnsi"/>
          <w:sz w:val="24"/>
          <w:szCs w:val="24"/>
        </w:rPr>
      </w:pPr>
      <w:hyperlink r:id="rId6" w:history="1">
        <w:r w:rsidR="00B24265" w:rsidRPr="005A4A7C">
          <w:rPr>
            <w:rStyle w:val="Lienhypertexte"/>
            <w:rFonts w:asciiTheme="minorHAnsi" w:hAnsiTheme="minorHAnsi"/>
            <w:sz w:val="24"/>
            <w:szCs w:val="24"/>
          </w:rPr>
          <w:t>dominiquemercier@clairdeterre.com</w:t>
        </w:r>
      </w:hyperlink>
      <w:r w:rsidR="00B24265">
        <w:rPr>
          <w:rFonts w:asciiTheme="minorHAnsi" w:hAnsiTheme="minorHAnsi"/>
          <w:sz w:val="24"/>
          <w:szCs w:val="24"/>
        </w:rPr>
        <w:t xml:space="preserve"> tel : 00 33 6 07 27 00 32</w:t>
      </w:r>
    </w:p>
    <w:p w:rsidR="00DB548E" w:rsidRDefault="00DB548E" w:rsidP="00D24FEB">
      <w:pPr>
        <w:autoSpaceDE w:val="0"/>
        <w:autoSpaceDN w:val="0"/>
        <w:adjustRightInd w:val="0"/>
        <w:spacing w:after="0" w:line="240" w:lineRule="auto"/>
        <w:jc w:val="both"/>
        <w:rPr>
          <w:rFonts w:asciiTheme="minorHAnsi" w:hAnsiTheme="minorHAnsi"/>
          <w:sz w:val="24"/>
          <w:szCs w:val="24"/>
        </w:rPr>
      </w:pPr>
    </w:p>
    <w:p w:rsidR="00887F15" w:rsidRPr="00B24265" w:rsidRDefault="00AE35CF" w:rsidP="00B24265">
      <w:pPr>
        <w:autoSpaceDE w:val="0"/>
        <w:autoSpaceDN w:val="0"/>
        <w:adjustRightInd w:val="0"/>
        <w:spacing w:after="0" w:line="240" w:lineRule="auto"/>
        <w:jc w:val="both"/>
        <w:rPr>
          <w:rFonts w:asciiTheme="minorHAnsi" w:hAnsiTheme="minorHAnsi"/>
          <w:sz w:val="24"/>
          <w:szCs w:val="24"/>
        </w:rPr>
      </w:pPr>
      <w:r>
        <w:rPr>
          <w:rFonts w:asciiTheme="minorHAnsi" w:hAnsiTheme="minorHAnsi"/>
          <w:noProof/>
          <w:sz w:val="24"/>
          <w:szCs w:val="24"/>
          <w:lang w:eastAsia="fr-FR"/>
        </w:rPr>
        <w:pict>
          <v:shapetype id="_x0000_t32" coordsize="21600,21600" o:spt="32" o:oned="t" path="m,l21600,21600e" filled="f">
            <v:path arrowok="t" fillok="f" o:connecttype="none"/>
            <o:lock v:ext="edit" shapetype="t"/>
          </v:shapetype>
          <v:shape id="_x0000_s1026" type="#_x0000_t32" style="position:absolute;left:0;text-align:left;margin-left:3.75pt;margin-top:1.2pt;width:446.15pt;height:0;z-index:251658240" o:connectortype="straight" strokecolor="#365f91 [2404]"/>
        </w:pict>
      </w:r>
    </w:p>
    <w:p w:rsidR="00DB548E" w:rsidRPr="00DB548E" w:rsidRDefault="00887F15" w:rsidP="00960648">
      <w:pPr>
        <w:jc w:val="both"/>
        <w:rPr>
          <w:sz w:val="20"/>
          <w:szCs w:val="20"/>
        </w:rPr>
      </w:pPr>
      <w:proofErr w:type="spellStart"/>
      <w:r w:rsidRPr="00DB548E">
        <w:rPr>
          <w:sz w:val="20"/>
          <w:szCs w:val="20"/>
        </w:rPr>
        <w:t>Securidev</w:t>
      </w:r>
      <w:proofErr w:type="spellEnd"/>
      <w:r w:rsidRPr="00DB548E">
        <w:rPr>
          <w:sz w:val="20"/>
          <w:szCs w:val="20"/>
        </w:rPr>
        <w:t>, groupe industriel européen spécialisé dans les serrures et systèmes de sécurité,  s’adresse au marché professionnel comme au marché grand public et détient 10 usines de fabrication en Europe.</w:t>
      </w:r>
      <w:r w:rsidR="00DB548E" w:rsidRPr="00DB548E">
        <w:rPr>
          <w:sz w:val="20"/>
          <w:szCs w:val="20"/>
        </w:rPr>
        <w:t xml:space="preserve"> Le groupe réunit 1485 personnes et a réalisé en 2013 un chiffre d’affaire de 145</w:t>
      </w:r>
      <w:r w:rsidR="00DB548E">
        <w:rPr>
          <w:sz w:val="20"/>
          <w:szCs w:val="20"/>
        </w:rPr>
        <w:t>,</w:t>
      </w:r>
      <w:r w:rsidR="00DB548E" w:rsidRPr="00DB548E">
        <w:rPr>
          <w:sz w:val="20"/>
          <w:szCs w:val="20"/>
        </w:rPr>
        <w:t>5 Millions d’euros.</w:t>
      </w:r>
    </w:p>
    <w:sectPr w:rsidR="00DB548E" w:rsidRPr="00DB548E" w:rsidSect="00DB548E">
      <w:headerReference w:type="even" r:id="rId7"/>
      <w:headerReference w:type="default" r:id="rId8"/>
      <w:footerReference w:type="even" r:id="rId9"/>
      <w:footerReference w:type="default" r:id="rId10"/>
      <w:headerReference w:type="first" r:id="rId11"/>
      <w:footerReference w:type="first" r:id="rId12"/>
      <w:pgSz w:w="11906" w:h="16838"/>
      <w:pgMar w:top="1816"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5C8" w:rsidRDefault="000725C8" w:rsidP="00310CE5">
      <w:pPr>
        <w:spacing w:after="0" w:line="240" w:lineRule="auto"/>
      </w:pPr>
      <w:r>
        <w:separator/>
      </w:r>
    </w:p>
  </w:endnote>
  <w:endnote w:type="continuationSeparator" w:id="0">
    <w:p w:rsidR="000725C8" w:rsidRDefault="000725C8" w:rsidP="00310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A98" w:rsidRDefault="00214A9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A98" w:rsidRDefault="00214A9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A98" w:rsidRDefault="00214A9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5C8" w:rsidRDefault="000725C8" w:rsidP="00310CE5">
      <w:pPr>
        <w:spacing w:after="0" w:line="240" w:lineRule="auto"/>
      </w:pPr>
      <w:r>
        <w:separator/>
      </w:r>
    </w:p>
  </w:footnote>
  <w:footnote w:type="continuationSeparator" w:id="0">
    <w:p w:rsidR="000725C8" w:rsidRDefault="000725C8" w:rsidP="00310C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1A" w:rsidRDefault="00D468F7">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CE5" w:rsidRDefault="00214A98" w:rsidP="00214A98">
    <w:pPr>
      <w:pStyle w:val="En-tte"/>
      <w:tabs>
        <w:tab w:val="clear" w:pos="4536"/>
        <w:tab w:val="center" w:pos="0"/>
      </w:tabs>
    </w:pPr>
    <w:r>
      <w:rPr>
        <w:noProof/>
        <w:lang w:eastAsia="fr-FR"/>
      </w:rPr>
      <w:drawing>
        <wp:anchor distT="0" distB="0" distL="114300" distR="114300" simplePos="0" relativeHeight="251659264" behindDoc="0" locked="0" layoutInCell="1" allowOverlap="1">
          <wp:simplePos x="0" y="0"/>
          <wp:positionH relativeFrom="column">
            <wp:posOffset>3454188</wp:posOffset>
          </wp:positionH>
          <wp:positionV relativeFrom="paragraph">
            <wp:posOffset>-144780</wp:posOffset>
          </wp:positionV>
          <wp:extent cx="2193573" cy="677333"/>
          <wp:effectExtent l="19050" t="0" r="0" b="0"/>
          <wp:wrapNone/>
          <wp:docPr id="2" name="Image 2" descr="logo securid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curidev"/>
                  <pic:cNvPicPr>
                    <a:picLocks noChangeAspect="1" noChangeArrowheads="1"/>
                  </pic:cNvPicPr>
                </pic:nvPicPr>
                <pic:blipFill>
                  <a:blip r:embed="rId1" cstate="print"/>
                  <a:srcRect/>
                  <a:stretch>
                    <a:fillRect/>
                  </a:stretch>
                </pic:blipFill>
                <pic:spPr bwMode="auto">
                  <a:xfrm>
                    <a:off x="0" y="0"/>
                    <a:ext cx="2193573" cy="677333"/>
                  </a:xfrm>
                  <a:prstGeom prst="rect">
                    <a:avLst/>
                  </a:prstGeom>
                  <a:noFill/>
                </pic:spPr>
              </pic:pic>
            </a:graphicData>
          </a:graphic>
        </wp:anchor>
      </w:drawing>
    </w:r>
    <w:r>
      <w:rPr>
        <w:noProof/>
        <w:lang w:eastAsia="fr-FR"/>
      </w:rPr>
      <w:drawing>
        <wp:inline distT="0" distB="0" distL="0" distR="0">
          <wp:extent cx="2449830" cy="699770"/>
          <wp:effectExtent l="0" t="0" r="7620" b="0"/>
          <wp:docPr id="1" name="Image 1" descr="C:\Users\Dominique\Desktop\Securidev financial press releases\logo_secur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inique\Desktop\Securidev financial press releases\logo_security.png"/>
                  <pic:cNvPicPr>
                    <a:picLocks noChangeAspect="1" noChangeArrowheads="1"/>
                  </pic:cNvPicPr>
                </pic:nvPicPr>
                <pic:blipFill>
                  <a:blip r:embed="rId2"/>
                  <a:srcRect/>
                  <a:stretch>
                    <a:fillRect/>
                  </a:stretch>
                </pic:blipFill>
                <pic:spPr bwMode="auto">
                  <a:xfrm>
                    <a:off x="0" y="0"/>
                    <a:ext cx="2449830" cy="69977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A98" w:rsidRDefault="00214A98">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footnotePr>
    <w:footnote w:id="-1"/>
    <w:footnote w:id="0"/>
  </w:footnotePr>
  <w:endnotePr>
    <w:endnote w:id="-1"/>
    <w:endnote w:id="0"/>
  </w:endnotePr>
  <w:compat/>
  <w:rsids>
    <w:rsidRoot w:val="00310CE5"/>
    <w:rsid w:val="0002024C"/>
    <w:rsid w:val="000725C8"/>
    <w:rsid w:val="000A0E7A"/>
    <w:rsid w:val="0011747A"/>
    <w:rsid w:val="001A5CD4"/>
    <w:rsid w:val="00214A98"/>
    <w:rsid w:val="002443A5"/>
    <w:rsid w:val="002C5B9B"/>
    <w:rsid w:val="00302344"/>
    <w:rsid w:val="00310CE5"/>
    <w:rsid w:val="0036780C"/>
    <w:rsid w:val="003D3911"/>
    <w:rsid w:val="003F68E7"/>
    <w:rsid w:val="004871DB"/>
    <w:rsid w:val="00494930"/>
    <w:rsid w:val="004D1E17"/>
    <w:rsid w:val="005152DE"/>
    <w:rsid w:val="00587261"/>
    <w:rsid w:val="006E6339"/>
    <w:rsid w:val="00755217"/>
    <w:rsid w:val="00787BD0"/>
    <w:rsid w:val="007D0779"/>
    <w:rsid w:val="007D17C2"/>
    <w:rsid w:val="00845786"/>
    <w:rsid w:val="00887F15"/>
    <w:rsid w:val="008A1531"/>
    <w:rsid w:val="00960648"/>
    <w:rsid w:val="00AA211A"/>
    <w:rsid w:val="00AB1CE1"/>
    <w:rsid w:val="00AB3DC1"/>
    <w:rsid w:val="00AD7023"/>
    <w:rsid w:val="00AE35CF"/>
    <w:rsid w:val="00B24265"/>
    <w:rsid w:val="00B549F2"/>
    <w:rsid w:val="00B648C2"/>
    <w:rsid w:val="00BB150B"/>
    <w:rsid w:val="00BB2A58"/>
    <w:rsid w:val="00BB4226"/>
    <w:rsid w:val="00BB74B9"/>
    <w:rsid w:val="00C11714"/>
    <w:rsid w:val="00C3671E"/>
    <w:rsid w:val="00CE07D5"/>
    <w:rsid w:val="00D22E70"/>
    <w:rsid w:val="00D24FEB"/>
    <w:rsid w:val="00D468F7"/>
    <w:rsid w:val="00DB548E"/>
    <w:rsid w:val="00DC5E85"/>
    <w:rsid w:val="00E66215"/>
    <w:rsid w:val="00EE02E4"/>
    <w:rsid w:val="00EF1945"/>
    <w:rsid w:val="00FC39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HAns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4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0CE5"/>
    <w:pPr>
      <w:tabs>
        <w:tab w:val="center" w:pos="4536"/>
        <w:tab w:val="right" w:pos="9072"/>
      </w:tabs>
      <w:spacing w:after="0" w:line="240" w:lineRule="auto"/>
    </w:pPr>
  </w:style>
  <w:style w:type="character" w:customStyle="1" w:styleId="En-tteCar">
    <w:name w:val="En-tête Car"/>
    <w:basedOn w:val="Policepardfaut"/>
    <w:link w:val="En-tte"/>
    <w:uiPriority w:val="99"/>
    <w:rsid w:val="00310CE5"/>
  </w:style>
  <w:style w:type="paragraph" w:styleId="Pieddepage">
    <w:name w:val="footer"/>
    <w:basedOn w:val="Normal"/>
    <w:link w:val="PieddepageCar"/>
    <w:uiPriority w:val="99"/>
    <w:semiHidden/>
    <w:unhideWhenUsed/>
    <w:rsid w:val="00310CE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10CE5"/>
  </w:style>
  <w:style w:type="paragraph" w:styleId="Textedebulles">
    <w:name w:val="Balloon Text"/>
    <w:basedOn w:val="Normal"/>
    <w:link w:val="TextedebullesCar"/>
    <w:uiPriority w:val="99"/>
    <w:semiHidden/>
    <w:unhideWhenUsed/>
    <w:rsid w:val="00310C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0CE5"/>
    <w:rPr>
      <w:rFonts w:ascii="Tahoma" w:hAnsi="Tahoma" w:cs="Tahoma"/>
      <w:sz w:val="16"/>
      <w:szCs w:val="16"/>
    </w:rPr>
  </w:style>
  <w:style w:type="character" w:styleId="lev">
    <w:name w:val="Strong"/>
    <w:basedOn w:val="Policepardfaut"/>
    <w:uiPriority w:val="22"/>
    <w:qFormat/>
    <w:rsid w:val="00AD7023"/>
    <w:rPr>
      <w:b/>
      <w:bCs/>
    </w:rPr>
  </w:style>
  <w:style w:type="character" w:styleId="Lienhypertexte">
    <w:name w:val="Hyperlink"/>
    <w:basedOn w:val="Policepardfaut"/>
    <w:uiPriority w:val="99"/>
    <w:unhideWhenUsed/>
    <w:rsid w:val="00B2426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5794497">
      <w:bodyDiv w:val="1"/>
      <w:marLeft w:val="0"/>
      <w:marRight w:val="0"/>
      <w:marTop w:val="0"/>
      <w:marBottom w:val="0"/>
      <w:divBdr>
        <w:top w:val="none" w:sz="0" w:space="0" w:color="auto"/>
        <w:left w:val="none" w:sz="0" w:space="0" w:color="auto"/>
        <w:bottom w:val="none" w:sz="0" w:space="0" w:color="auto"/>
        <w:right w:val="none" w:sz="0" w:space="0" w:color="auto"/>
      </w:divBdr>
      <w:divsChild>
        <w:div w:id="226187944">
          <w:marLeft w:val="0"/>
          <w:marRight w:val="0"/>
          <w:marTop w:val="100"/>
          <w:marBottom w:val="100"/>
          <w:divBdr>
            <w:top w:val="none" w:sz="0" w:space="0" w:color="auto"/>
            <w:left w:val="none" w:sz="0" w:space="0" w:color="auto"/>
            <w:bottom w:val="none" w:sz="0" w:space="0" w:color="auto"/>
            <w:right w:val="none" w:sz="0" w:space="0" w:color="auto"/>
          </w:divBdr>
          <w:divsChild>
            <w:div w:id="1698962891">
              <w:marLeft w:val="0"/>
              <w:marRight w:val="0"/>
              <w:marTop w:val="0"/>
              <w:marBottom w:val="0"/>
              <w:divBdr>
                <w:top w:val="none" w:sz="0" w:space="0" w:color="auto"/>
                <w:left w:val="none" w:sz="0" w:space="0" w:color="auto"/>
                <w:bottom w:val="none" w:sz="0" w:space="0" w:color="auto"/>
                <w:right w:val="none" w:sz="0" w:space="0" w:color="auto"/>
              </w:divBdr>
              <w:divsChild>
                <w:div w:id="1137066825">
                  <w:marLeft w:val="0"/>
                  <w:marRight w:val="0"/>
                  <w:marTop w:val="0"/>
                  <w:marBottom w:val="0"/>
                  <w:divBdr>
                    <w:top w:val="none" w:sz="0" w:space="0" w:color="auto"/>
                    <w:left w:val="none" w:sz="0" w:space="0" w:color="auto"/>
                    <w:bottom w:val="none" w:sz="0" w:space="0" w:color="auto"/>
                    <w:right w:val="none" w:sz="0" w:space="0" w:color="auto"/>
                  </w:divBdr>
                  <w:divsChild>
                    <w:div w:id="2004628075">
                      <w:marLeft w:val="0"/>
                      <w:marRight w:val="0"/>
                      <w:marTop w:val="0"/>
                      <w:marBottom w:val="0"/>
                      <w:divBdr>
                        <w:top w:val="none" w:sz="0" w:space="0" w:color="auto"/>
                        <w:left w:val="single" w:sz="6" w:space="24" w:color="ECEDED"/>
                        <w:bottom w:val="none" w:sz="0" w:space="0" w:color="auto"/>
                        <w:right w:val="none" w:sz="0" w:space="0" w:color="auto"/>
                      </w:divBdr>
                      <w:divsChild>
                        <w:div w:id="270356946">
                          <w:marLeft w:val="0"/>
                          <w:marRight w:val="0"/>
                          <w:marTop w:val="0"/>
                          <w:marBottom w:val="0"/>
                          <w:divBdr>
                            <w:top w:val="none" w:sz="0" w:space="0" w:color="auto"/>
                            <w:left w:val="none" w:sz="0" w:space="0" w:color="auto"/>
                            <w:bottom w:val="none" w:sz="0" w:space="0" w:color="auto"/>
                            <w:right w:val="none" w:sz="0" w:space="0" w:color="auto"/>
                          </w:divBdr>
                          <w:divsChild>
                            <w:div w:id="224799634">
                              <w:marLeft w:val="0"/>
                              <w:marRight w:val="0"/>
                              <w:marTop w:val="0"/>
                              <w:marBottom w:val="0"/>
                              <w:divBdr>
                                <w:top w:val="none" w:sz="0" w:space="0" w:color="auto"/>
                                <w:left w:val="none" w:sz="0" w:space="0" w:color="auto"/>
                                <w:bottom w:val="none" w:sz="0" w:space="0" w:color="auto"/>
                                <w:right w:val="none" w:sz="0" w:space="0" w:color="auto"/>
                              </w:divBdr>
                              <w:divsChild>
                                <w:div w:id="1290093486">
                                  <w:marLeft w:val="0"/>
                                  <w:marRight w:val="0"/>
                                  <w:marTop w:val="0"/>
                                  <w:marBottom w:val="0"/>
                                  <w:divBdr>
                                    <w:top w:val="none" w:sz="0" w:space="0" w:color="auto"/>
                                    <w:left w:val="none" w:sz="0" w:space="0" w:color="auto"/>
                                    <w:bottom w:val="none" w:sz="0" w:space="0" w:color="auto"/>
                                    <w:right w:val="none" w:sz="0" w:space="0" w:color="auto"/>
                                  </w:divBdr>
                                  <w:divsChild>
                                    <w:div w:id="77687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miniquemercier@clairdeterre.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427</Words>
  <Characters>2353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Dominique</cp:lastModifiedBy>
  <cp:revision>40</cp:revision>
  <cp:lastPrinted>2014-10-30T12:41:00Z</cp:lastPrinted>
  <dcterms:created xsi:type="dcterms:W3CDTF">2014-10-29T14:23:00Z</dcterms:created>
  <dcterms:modified xsi:type="dcterms:W3CDTF">2014-10-31T15:47:00Z</dcterms:modified>
</cp:coreProperties>
</file>